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4B7" w:rsidRDefault="00B3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754B7" w:rsidRDefault="00B3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754B7" w:rsidRDefault="00B3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754B7" w:rsidRDefault="00B3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754B7" w:rsidRDefault="00275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4B7" w:rsidRDefault="00275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5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3"/>
        <w:gridCol w:w="2388"/>
        <w:gridCol w:w="2603"/>
        <w:gridCol w:w="2711"/>
      </w:tblGrid>
      <w:tr w:rsidR="002754B7" w:rsidRPr="00B3262D">
        <w:tc>
          <w:tcPr>
            <w:tcW w:w="2662" w:type="dxa"/>
          </w:tcPr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Протокол № 1 от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8" w:type="dxa"/>
          </w:tcPr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1" w:type="dxa"/>
          </w:tcPr>
          <w:p w:rsidR="002754B7" w:rsidRDefault="002754B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УТВЕРЖДЕНО                                                                 Приказом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Посольству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754B7">
        <w:tc>
          <w:tcPr>
            <w:tcW w:w="2662" w:type="dxa"/>
          </w:tcPr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 Якименко</w:t>
            </w:r>
          </w:p>
        </w:tc>
        <w:tc>
          <w:tcPr>
            <w:tcW w:w="2388" w:type="dxa"/>
          </w:tcPr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2754B7" w:rsidRDefault="00B3262D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754B7" w:rsidRDefault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1" w:type="dxa"/>
          </w:tcPr>
          <w:p w:rsidR="00B3262D" w:rsidRDefault="00B3262D" w:rsidP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№ 207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</w:p>
          <w:p w:rsidR="002754B7" w:rsidRDefault="00B3262D" w:rsidP="00B3262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754B7" w:rsidRDefault="002754B7">
      <w:pPr>
        <w:tabs>
          <w:tab w:val="left" w:pos="4080"/>
        </w:tabs>
        <w:rPr>
          <w:rFonts w:ascii="Times New Roman" w:eastAsia="Calibri" w:hAnsi="Times New Roman" w:cs="Times New Roman"/>
        </w:rPr>
      </w:pPr>
    </w:p>
    <w:p w:rsidR="002754B7" w:rsidRDefault="002754B7">
      <w:pPr>
        <w:tabs>
          <w:tab w:val="left" w:pos="4080"/>
        </w:tabs>
        <w:rPr>
          <w:rFonts w:ascii="Times New Roman" w:eastAsia="Calibri" w:hAnsi="Times New Roman" w:cs="Times New Roman"/>
        </w:rPr>
      </w:pPr>
    </w:p>
    <w:p w:rsidR="002754B7" w:rsidRDefault="002754B7">
      <w:pPr>
        <w:tabs>
          <w:tab w:val="left" w:pos="4080"/>
        </w:tabs>
        <w:rPr>
          <w:rFonts w:ascii="Times New Roman" w:eastAsia="Calibri" w:hAnsi="Times New Roman" w:cs="Times New Roman"/>
        </w:rPr>
      </w:pPr>
    </w:p>
    <w:p w:rsidR="002754B7" w:rsidRDefault="00B3262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2754B7" w:rsidRDefault="00B3262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54B7" w:rsidRDefault="00B3262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о предмету труд (технология)</w:t>
      </w:r>
    </w:p>
    <w:p w:rsidR="002754B7" w:rsidRDefault="00B3262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для 1 класса</w:t>
      </w:r>
    </w:p>
    <w:p w:rsidR="002754B7" w:rsidRDefault="002754B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754B7" w:rsidRDefault="00B3262D">
      <w:pPr>
        <w:spacing w:line="240" w:lineRule="auto"/>
        <w:rPr>
          <w:rFonts w:ascii="Times New Roman" w:eastAsia="Calibri" w:hAnsi="Times New Roman" w:cs="Calibri"/>
          <w:lang w:val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val="ru-RU"/>
        </w:rPr>
        <w:t>Уровень  обучения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начальное общее образование 1-4 классы</w:t>
      </w:r>
    </w:p>
    <w:p w:rsidR="002754B7" w:rsidRDefault="00B3262D">
      <w:pPr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Общее количество часов -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  <w:lang w:val="ru-RU"/>
        </w:rPr>
        <w:t>33</w:t>
      </w:r>
    </w:p>
    <w:p w:rsidR="002754B7" w:rsidRDefault="00B3262D">
      <w:pPr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Количество часов в неделю -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b/>
          <w:sz w:val="26"/>
          <w:szCs w:val="26"/>
          <w:u w:val="single"/>
          <w:lang w:val="ru-RU"/>
        </w:rPr>
        <w:t>1</w:t>
      </w:r>
    </w:p>
    <w:p w:rsidR="002754B7" w:rsidRDefault="00B3262D">
      <w:pPr>
        <w:tabs>
          <w:tab w:val="left" w:pos="5445"/>
        </w:tabs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Уровень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базовый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</w:t>
      </w:r>
    </w:p>
    <w:p w:rsidR="002754B7" w:rsidRDefault="00B3262D">
      <w:pPr>
        <w:shd w:val="clear" w:color="auto" w:fill="FFFFFF"/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Учитель   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Варежникова И.А.</w:t>
      </w:r>
    </w:p>
    <w:p w:rsidR="002754B7" w:rsidRDefault="00B3262D">
      <w:pPr>
        <w:shd w:val="clear" w:color="auto" w:fill="FFFFFF"/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высшая</w:t>
      </w:r>
    </w:p>
    <w:p w:rsidR="002754B7" w:rsidRDefault="00B3262D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Технология,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класс/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Лутцева</w:t>
      </w:r>
      <w:proofErr w:type="spellEnd"/>
      <w:r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Е.А.,</w:t>
      </w:r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Зуева</w:t>
      </w:r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Т.П.,</w:t>
      </w:r>
      <w:r>
        <w:rPr>
          <w:rFonts w:ascii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Акционерное</w:t>
      </w:r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общество</w:t>
      </w:r>
      <w:r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«Издательство</w:t>
      </w:r>
      <w:r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«Просвещение»; </w:t>
      </w:r>
      <w:r>
        <w:rPr>
          <w:rFonts w:ascii="Times New Roman" w:hAnsi="Times New Roman" w:cs="Times New Roman"/>
          <w:sz w:val="24"/>
          <w:szCs w:val="24"/>
          <w:lang w:val="ru-RU"/>
        </w:rPr>
        <w:t>2021</w:t>
      </w:r>
    </w:p>
    <w:p w:rsidR="002754B7" w:rsidRDefault="00B3262D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МЕХИКО-</w:t>
      </w:r>
    </w:p>
    <w:p w:rsidR="002754B7" w:rsidRDefault="00B3262D">
      <w:pPr>
        <w:shd w:val="clear" w:color="auto" w:fill="FFFFFF"/>
        <w:jc w:val="center"/>
        <w:rPr>
          <w:rFonts w:ascii="Calibri" w:eastAsia="Calibri" w:hAnsi="Calibri" w:cs="Calibri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2024 г</w:t>
      </w:r>
    </w:p>
    <w:p w:rsidR="002754B7" w:rsidRDefault="002754B7">
      <w:pPr>
        <w:spacing w:after="0"/>
        <w:ind w:left="120"/>
        <w:rPr>
          <w:lang w:val="ru-RU"/>
        </w:rPr>
      </w:pPr>
    </w:p>
    <w:p w:rsidR="002754B7" w:rsidRDefault="00B3262D">
      <w:pPr>
        <w:spacing w:after="0" w:line="264" w:lineRule="auto"/>
        <w:ind w:left="120"/>
        <w:jc w:val="both"/>
        <w:rPr>
          <w:lang w:val="ru-RU"/>
        </w:rPr>
      </w:pPr>
      <w:bookmarkStart w:id="0" w:name="block-3211669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754B7" w:rsidRDefault="002754B7">
      <w:pPr>
        <w:spacing w:after="0" w:line="264" w:lineRule="auto"/>
        <w:ind w:left="120"/>
        <w:jc w:val="both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</w:t>
      </w:r>
      <w:r>
        <w:rPr>
          <w:rFonts w:ascii="Times New Roman" w:hAnsi="Times New Roman"/>
          <w:color w:val="000000"/>
          <w:sz w:val="28"/>
          <w:lang w:val="ru-RU"/>
        </w:rPr>
        <w:t>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</w:t>
      </w:r>
      <w:r>
        <w:rPr>
          <w:rFonts w:ascii="Times New Roman" w:hAnsi="Times New Roman"/>
          <w:color w:val="000000"/>
          <w:sz w:val="28"/>
          <w:lang w:val="ru-RU"/>
        </w:rPr>
        <w:t>ия, воспитания и социализации обучающихся, сформулированные в федеральной рабочей программе воспитания.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</w:t>
      </w:r>
      <w:r>
        <w:rPr>
          <w:rFonts w:ascii="Times New Roman" w:hAnsi="Times New Roman"/>
          <w:color w:val="000000"/>
          <w:sz w:val="28"/>
          <w:lang w:val="ru-RU"/>
        </w:rPr>
        <w:t>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</w:t>
      </w:r>
      <w:r>
        <w:rPr>
          <w:rFonts w:ascii="Times New Roman" w:hAnsi="Times New Roman"/>
          <w:color w:val="000000"/>
          <w:sz w:val="28"/>
          <w:lang w:val="ru-RU"/>
        </w:rPr>
        <w:t>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</w:t>
      </w:r>
      <w:r>
        <w:rPr>
          <w:rFonts w:ascii="Times New Roman" w:hAnsi="Times New Roman"/>
          <w:color w:val="000000"/>
          <w:sz w:val="28"/>
          <w:lang w:val="ru-RU"/>
        </w:rPr>
        <w:t>ганизации трудовой деятельности как важной части общей культуры человека;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</w:t>
      </w:r>
      <w:r>
        <w:rPr>
          <w:rFonts w:ascii="Times New Roman" w:hAnsi="Times New Roman"/>
          <w:color w:val="000000"/>
          <w:sz w:val="28"/>
          <w:lang w:val="ru-RU"/>
        </w:rPr>
        <w:t>ях создания, исторически развивающихся и современных производствах и профессиях;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</w:t>
      </w:r>
      <w:r>
        <w:rPr>
          <w:rFonts w:ascii="Times New Roman" w:hAnsi="Times New Roman"/>
          <w:color w:val="000000"/>
          <w:sz w:val="28"/>
          <w:lang w:val="ru-RU"/>
        </w:rPr>
        <w:t>ий и представлений о различных материалах, технологиях их обработки и соответствующих умений;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развитие </w:t>
      </w:r>
      <w:r>
        <w:rPr>
          <w:rFonts w:ascii="Times New Roman" w:hAnsi="Times New Roman"/>
          <w:color w:val="000000"/>
          <w:sz w:val="28"/>
          <w:lang w:val="ru-RU"/>
        </w:rPr>
        <w:t>способности творческого использования полученных знаний и умений в практической деятельности;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</w:t>
      </w:r>
      <w:r>
        <w:rPr>
          <w:rFonts w:ascii="Times New Roman" w:hAnsi="Times New Roman"/>
          <w:color w:val="000000"/>
          <w:sz w:val="28"/>
          <w:lang w:val="ru-RU"/>
        </w:rPr>
        <w:t>заданий;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</w:t>
      </w:r>
      <w:r>
        <w:rPr>
          <w:rFonts w:ascii="Times New Roman" w:hAnsi="Times New Roman"/>
          <w:color w:val="000000"/>
          <w:sz w:val="28"/>
          <w:lang w:val="ru-RU"/>
        </w:rPr>
        <w:t>ие понимания социального значения разных профессий, важности ответственного отношения каждого за результаты труда;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</w:t>
      </w:r>
      <w:r>
        <w:rPr>
          <w:rFonts w:ascii="Times New Roman" w:hAnsi="Times New Roman"/>
          <w:color w:val="000000"/>
          <w:sz w:val="28"/>
          <w:lang w:val="ru-RU"/>
        </w:rPr>
        <w:t xml:space="preserve">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</w:t>
      </w:r>
      <w:r>
        <w:rPr>
          <w:rFonts w:ascii="Times New Roman" w:hAnsi="Times New Roman"/>
          <w:color w:val="000000"/>
          <w:sz w:val="28"/>
          <w:lang w:val="ru-RU"/>
        </w:rPr>
        <w:t>творческой самореализации;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</w:t>
      </w:r>
      <w:r>
        <w:rPr>
          <w:rFonts w:ascii="Times New Roman" w:hAnsi="Times New Roman"/>
          <w:color w:val="000000"/>
          <w:sz w:val="28"/>
          <w:lang w:val="ru-RU"/>
        </w:rPr>
        <w:t xml:space="preserve"> культуры общения, проявление уважения к взглядам и мнению других людей.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754B7" w:rsidRDefault="00B3262D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754B7" w:rsidRDefault="00B3262D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754B7" w:rsidRDefault="00B3262D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</w:t>
      </w:r>
      <w:r>
        <w:rPr>
          <w:rFonts w:ascii="Times New Roman" w:hAnsi="Times New Roman"/>
          <w:color w:val="000000"/>
          <w:sz w:val="28"/>
          <w:lang w:val="ru-RU"/>
        </w:rPr>
        <w:t xml:space="preserve">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</w:t>
      </w:r>
      <w:r>
        <w:rPr>
          <w:rFonts w:ascii="Times New Roman" w:hAnsi="Times New Roman"/>
          <w:color w:val="000000"/>
          <w:sz w:val="28"/>
          <w:lang w:val="ru-RU"/>
        </w:rPr>
        <w:t>возможностей материально-технической базы образовательной организации);</w:t>
      </w:r>
    </w:p>
    <w:p w:rsidR="002754B7" w:rsidRDefault="00B3262D">
      <w:pPr>
        <w:numPr>
          <w:ilvl w:val="0"/>
          <w:numId w:val="1"/>
        </w:num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освоения программы по труду (технологии) обучающиеся овладевают основами проектной деят</w:t>
      </w:r>
      <w:r>
        <w:rPr>
          <w:rFonts w:ascii="Times New Roman" w:hAnsi="Times New Roman"/>
          <w:color w:val="000000"/>
          <w:sz w:val="28"/>
          <w:lang w:val="ru-RU"/>
        </w:rPr>
        <w:t xml:space="preserve">ельности, которая направлена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</w:t>
      </w:r>
      <w:r>
        <w:rPr>
          <w:rFonts w:ascii="Times New Roman" w:hAnsi="Times New Roman"/>
          <w:color w:val="000000"/>
          <w:sz w:val="28"/>
          <w:lang w:val="ru-RU"/>
        </w:rPr>
        <w:t>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</w:t>
      </w:r>
      <w:r>
        <w:rPr>
          <w:rFonts w:ascii="Times New Roman" w:hAnsi="Times New Roman"/>
          <w:color w:val="000000"/>
          <w:sz w:val="28"/>
          <w:lang w:val="ru-RU"/>
        </w:rPr>
        <w:t>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</w:t>
      </w:r>
      <w:r>
        <w:rPr>
          <w:rFonts w:ascii="Times New Roman" w:hAnsi="Times New Roman"/>
          <w:color w:val="000000"/>
          <w:sz w:val="28"/>
          <w:lang w:val="ru-RU"/>
        </w:rPr>
        <w:t>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</w:t>
      </w:r>
      <w:r>
        <w:rPr>
          <w:rFonts w:ascii="Times New Roman" w:hAnsi="Times New Roman"/>
          <w:color w:val="000000"/>
          <w:sz w:val="28"/>
          <w:lang w:val="ru-RU"/>
        </w:rPr>
        <w:t>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).</w:t>
      </w:r>
      <w:bookmarkStart w:id="1" w:name="block-32116701"/>
      <w:bookmarkEnd w:id="1"/>
      <w:r>
        <w:rPr>
          <w:rFonts w:ascii="Times New Roman" w:hAnsi="Times New Roman"/>
          <w:b/>
          <w:color w:val="333333"/>
          <w:sz w:val="28"/>
          <w:lang w:val="ru-RU"/>
        </w:rPr>
        <w:t>СОДЕРЖАНИЕ</w:t>
      </w:r>
      <w:proofErr w:type="gramEnd"/>
      <w:r>
        <w:rPr>
          <w:rFonts w:ascii="Times New Roman" w:hAnsi="Times New Roman"/>
          <w:b/>
          <w:color w:val="333333"/>
          <w:sz w:val="28"/>
          <w:lang w:val="ru-RU"/>
        </w:rPr>
        <w:t xml:space="preserve"> УЧЕБНОГО ПРЕДМЕТА</w:t>
      </w:r>
    </w:p>
    <w:p w:rsidR="002754B7" w:rsidRDefault="002754B7">
      <w:pPr>
        <w:spacing w:after="0" w:line="264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754B7" w:rsidRDefault="002754B7">
      <w:pPr>
        <w:spacing w:after="0" w:line="120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</w:t>
      </w:r>
      <w:r>
        <w:rPr>
          <w:rFonts w:ascii="Times New Roman" w:hAnsi="Times New Roman"/>
          <w:color w:val="000000"/>
          <w:sz w:val="28"/>
          <w:lang w:val="ru-RU"/>
        </w:rPr>
        <w:t>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</w:t>
      </w:r>
      <w:r>
        <w:rPr>
          <w:rFonts w:ascii="Times New Roman" w:hAnsi="Times New Roman"/>
          <w:color w:val="000000"/>
          <w:sz w:val="28"/>
          <w:lang w:val="ru-RU"/>
        </w:rPr>
        <w:t>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</w:t>
      </w:r>
      <w:r>
        <w:rPr>
          <w:rFonts w:ascii="Times New Roman" w:hAnsi="Times New Roman"/>
          <w:color w:val="000000"/>
          <w:sz w:val="28"/>
          <w:lang w:val="ru-RU"/>
        </w:rPr>
        <w:t>атериалами и производствами. Профессии сферы обслуживания.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Бережное, экономное и рациональное использование обрабатываемых материалов. Использование </w:t>
      </w:r>
      <w:r>
        <w:rPr>
          <w:rFonts w:ascii="Times New Roman" w:hAnsi="Times New Roman"/>
          <w:color w:val="000000"/>
          <w:sz w:val="28"/>
          <w:lang w:val="ru-RU"/>
        </w:rPr>
        <w:t>конструктивных особенностей материалов при изготовлении изделий.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</w:t>
      </w:r>
      <w:r>
        <w:rPr>
          <w:rFonts w:ascii="Times New Roman" w:hAnsi="Times New Roman"/>
          <w:color w:val="000000"/>
          <w:sz w:val="28"/>
          <w:lang w:val="ru-RU"/>
        </w:rPr>
        <w:t xml:space="preserve">еталей. 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</w:t>
      </w:r>
      <w:r>
        <w:rPr>
          <w:rFonts w:ascii="Times New Roman" w:hAnsi="Times New Roman"/>
          <w:color w:val="000000"/>
          <w:sz w:val="28"/>
          <w:lang w:val="ru-RU"/>
        </w:rPr>
        <w:t>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</w:t>
      </w:r>
      <w:r>
        <w:rPr>
          <w:rFonts w:ascii="Times New Roman" w:hAnsi="Times New Roman"/>
          <w:color w:val="000000"/>
          <w:sz w:val="28"/>
          <w:lang w:val="ru-RU"/>
        </w:rPr>
        <w:t>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</w:t>
      </w:r>
      <w:r>
        <w:rPr>
          <w:rFonts w:ascii="Times New Roman" w:hAnsi="Times New Roman"/>
          <w:color w:val="000000"/>
          <w:sz w:val="28"/>
          <w:lang w:val="ru-RU"/>
        </w:rPr>
        <w:t>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</w:t>
      </w:r>
      <w:r>
        <w:rPr>
          <w:rFonts w:ascii="Times New Roman" w:hAnsi="Times New Roman"/>
          <w:color w:val="000000"/>
          <w:sz w:val="28"/>
          <w:lang w:val="ru-RU"/>
        </w:rPr>
        <w:t>ния изделий доступной по сложности формы из них: разметка «на глаз», отделение части (стекой, отрыванием), придание формы.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</w:t>
      </w:r>
      <w:r>
        <w:rPr>
          <w:rFonts w:ascii="Times New Roman" w:hAnsi="Times New Roman"/>
          <w:color w:val="000000"/>
          <w:sz w:val="28"/>
          <w:lang w:val="ru-RU"/>
        </w:rPr>
        <w:t xml:space="preserve">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</w:t>
      </w:r>
      <w:r>
        <w:rPr>
          <w:rFonts w:ascii="Times New Roman" w:hAnsi="Times New Roman"/>
          <w:color w:val="000000"/>
          <w:sz w:val="28"/>
          <w:lang w:val="ru-RU"/>
        </w:rPr>
        <w:t>иглы, булавки и другие). Отмеривание и заправка нитки в иголку, строчка прямого стежка.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</w:t>
      </w:r>
      <w:r>
        <w:rPr>
          <w:rFonts w:ascii="Times New Roman" w:hAnsi="Times New Roman"/>
          <w:color w:val="000000"/>
          <w:sz w:val="28"/>
          <w:lang w:val="ru-RU"/>
        </w:rPr>
        <w:t xml:space="preserve">кстиль и другое) и способы их создания. Общее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</w:t>
      </w:r>
      <w:r>
        <w:rPr>
          <w:rFonts w:ascii="Times New Roman" w:hAnsi="Times New Roman"/>
          <w:color w:val="000000"/>
          <w:sz w:val="28"/>
          <w:lang w:val="ru-RU"/>
        </w:rPr>
        <w:t xml:space="preserve">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</w:t>
      </w:r>
      <w:r>
        <w:rPr>
          <w:rFonts w:ascii="Times New Roman" w:hAnsi="Times New Roman"/>
          <w:color w:val="000000"/>
          <w:sz w:val="28"/>
          <w:lang w:val="ru-RU"/>
        </w:rPr>
        <w:t>в зависимости от требуемого результата (замысла).</w:t>
      </w:r>
    </w:p>
    <w:p w:rsidR="002754B7" w:rsidRDefault="002754B7">
      <w:pPr>
        <w:spacing w:after="0" w:line="264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</w:t>
      </w:r>
      <w:r>
        <w:rPr>
          <w:rFonts w:ascii="Times New Roman" w:hAnsi="Times New Roman"/>
          <w:color w:val="000000"/>
          <w:sz w:val="28"/>
          <w:lang w:val="ru-RU"/>
        </w:rPr>
        <w:t>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использоват</w:t>
      </w:r>
      <w:r>
        <w:rPr>
          <w:rFonts w:ascii="Times New Roman" w:hAnsi="Times New Roman"/>
          <w:color w:val="000000"/>
          <w:sz w:val="28"/>
          <w:lang w:val="ru-RU"/>
        </w:rPr>
        <w:t>ь предложенную инструкцию (устную, графическую);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</w:t>
      </w:r>
      <w:r>
        <w:rPr>
          <w:rFonts w:ascii="Times New Roman" w:hAnsi="Times New Roman"/>
          <w:color w:val="000000"/>
          <w:sz w:val="28"/>
          <w:lang w:val="ru-RU"/>
        </w:rPr>
        <w:t>стве.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</w:t>
      </w:r>
      <w:r>
        <w:rPr>
          <w:rFonts w:ascii="Times New Roman" w:hAnsi="Times New Roman"/>
          <w:color w:val="000000"/>
          <w:sz w:val="28"/>
          <w:lang w:val="ru-RU"/>
        </w:rPr>
        <w:t>овать простейшую знаково-символическую информацию (схема, рисунок) и строить работу в соответствии с ней.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коллективном </w:t>
      </w:r>
      <w:r>
        <w:rPr>
          <w:rFonts w:ascii="Times New Roman" w:hAnsi="Times New Roman"/>
          <w:color w:val="000000"/>
          <w:sz w:val="28"/>
          <w:lang w:val="ru-RU"/>
        </w:rPr>
        <w:t>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</w:t>
      </w:r>
      <w:r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умения с</w:t>
      </w:r>
      <w:r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</w:t>
      </w:r>
      <w:r>
        <w:rPr>
          <w:rFonts w:ascii="Times New Roman" w:hAnsi="Times New Roman"/>
          <w:color w:val="000000"/>
          <w:sz w:val="28"/>
          <w:lang w:val="ru-RU"/>
        </w:rPr>
        <w:t>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2754B7" w:rsidRDefault="002754B7">
      <w:pPr>
        <w:spacing w:after="0" w:line="264" w:lineRule="auto"/>
        <w:ind w:firstLine="600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bookmarkStart w:id="2" w:name="block-32116700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</w:t>
      </w:r>
      <w:r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ТЕХНОЛОГИИ НА УРОВНЕ НАЧАЛЬНОГО ОБЩЕГО ОБРАЗОВАНИЯ</w:t>
      </w:r>
    </w:p>
    <w:p w:rsidR="002754B7" w:rsidRDefault="002754B7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2754B7" w:rsidRDefault="002754B7">
      <w:pPr>
        <w:spacing w:after="0" w:line="163" w:lineRule="auto"/>
        <w:ind w:left="120"/>
        <w:rPr>
          <w:lang w:val="ru-RU"/>
        </w:rPr>
      </w:pPr>
    </w:p>
    <w:p w:rsidR="002754B7" w:rsidRDefault="00B3262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</w:t>
      </w:r>
      <w:r>
        <w:rPr>
          <w:rFonts w:ascii="Times New Roman" w:hAnsi="Times New Roman"/>
          <w:color w:val="000000"/>
          <w:sz w:val="28"/>
          <w:lang w:val="ru-RU"/>
        </w:rPr>
        <w:t>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</w:t>
      </w:r>
      <w:r>
        <w:rPr>
          <w:rFonts w:ascii="Times New Roman" w:hAnsi="Times New Roman"/>
          <w:color w:val="000000"/>
          <w:sz w:val="28"/>
          <w:lang w:val="ru-RU"/>
        </w:rPr>
        <w:t xml:space="preserve"> позиции личности.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2754B7" w:rsidRDefault="00B3262D">
      <w:pPr>
        <w:spacing w:after="0" w:line="264" w:lineRule="auto"/>
        <w:ind w:firstLine="600"/>
        <w:rPr>
          <w:lang w:val="ru-RU"/>
        </w:rPr>
        <w:sectPr w:rsidR="002754B7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</w:t>
      </w:r>
      <w:r>
        <w:rPr>
          <w:rFonts w:ascii="Times New Roman" w:hAnsi="Times New Roman"/>
          <w:color w:val="000000"/>
          <w:sz w:val="28"/>
          <w:lang w:val="ru-RU"/>
        </w:rPr>
        <w:t>а в жизни человека и общества, уважительное отношение к труду и творчеству мастеров;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</w:t>
      </w:r>
      <w:r>
        <w:rPr>
          <w:rFonts w:ascii="Times New Roman" w:hAnsi="Times New Roman"/>
          <w:color w:val="000000"/>
          <w:sz w:val="28"/>
          <w:lang w:val="ru-RU"/>
        </w:rPr>
        <w:t>ружающей среды;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</w:t>
      </w:r>
      <w:r>
        <w:rPr>
          <w:rFonts w:ascii="Times New Roman" w:hAnsi="Times New Roman"/>
          <w:color w:val="000000"/>
          <w:sz w:val="28"/>
          <w:lang w:val="ru-RU"/>
        </w:rPr>
        <w:t>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</w:t>
      </w:r>
      <w:r>
        <w:rPr>
          <w:rFonts w:ascii="Times New Roman" w:hAnsi="Times New Roman"/>
          <w:color w:val="000000"/>
          <w:sz w:val="28"/>
          <w:lang w:val="ru-RU"/>
        </w:rPr>
        <w:t>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</w:t>
      </w:r>
      <w:r>
        <w:rPr>
          <w:rFonts w:ascii="Times New Roman" w:hAnsi="Times New Roman"/>
          <w:color w:val="000000"/>
          <w:sz w:val="28"/>
          <w:lang w:val="ru-RU"/>
        </w:rPr>
        <w:t xml:space="preserve">собность к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754B7" w:rsidRDefault="002754B7">
      <w:pPr>
        <w:spacing w:after="0" w:line="192" w:lineRule="auto"/>
        <w:ind w:left="120"/>
        <w:rPr>
          <w:lang w:val="ru-RU"/>
        </w:rPr>
      </w:pPr>
    </w:p>
    <w:p w:rsidR="002754B7" w:rsidRDefault="00B3262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</w:t>
      </w: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совместная деятельность.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</w:t>
      </w:r>
      <w:r>
        <w:rPr>
          <w:rFonts w:ascii="Times New Roman" w:hAnsi="Times New Roman"/>
          <w:color w:val="000000"/>
          <w:sz w:val="28"/>
          <w:lang w:val="ru-RU"/>
        </w:rPr>
        <w:t>х в технологии (в пределах изученного), использовать изученную терминологию в своих устных и письменных высказываниях;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</w:t>
      </w:r>
      <w:r>
        <w:rPr>
          <w:rFonts w:ascii="Times New Roman" w:hAnsi="Times New Roman"/>
          <w:color w:val="000000"/>
          <w:sz w:val="28"/>
          <w:lang w:val="ru-RU"/>
        </w:rPr>
        <w:t>ть в них общее и различия;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комбинировать и </w:t>
      </w:r>
      <w:r>
        <w:rPr>
          <w:rFonts w:ascii="Times New Roman" w:hAnsi="Times New Roman"/>
          <w:color w:val="000000"/>
          <w:sz w:val="28"/>
          <w:lang w:val="ru-RU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</w:t>
      </w:r>
      <w:r>
        <w:rPr>
          <w:rFonts w:ascii="Times New Roman" w:hAnsi="Times New Roman"/>
          <w:color w:val="000000"/>
          <w:sz w:val="28"/>
          <w:lang w:val="ru-RU"/>
        </w:rPr>
        <w:t>ческого и современного опыта технологической деятельности.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</w:t>
      </w:r>
      <w:r>
        <w:rPr>
          <w:rFonts w:ascii="Times New Roman" w:hAnsi="Times New Roman"/>
          <w:color w:val="000000"/>
          <w:sz w:val="28"/>
          <w:lang w:val="ru-RU"/>
        </w:rPr>
        <w:t xml:space="preserve"> других доступных источниках, анализировать её и отбирать в соответствии с решаемой задачей;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</w:t>
      </w:r>
      <w:r>
        <w:rPr>
          <w:rFonts w:ascii="Times New Roman" w:hAnsi="Times New Roman"/>
          <w:color w:val="000000"/>
          <w:sz w:val="28"/>
          <w:lang w:val="ru-RU"/>
        </w:rPr>
        <w:t>оделирования, работать с моделями;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</w:t>
      </w:r>
      <w:r>
        <w:rPr>
          <w:rFonts w:ascii="Times New Roman" w:hAnsi="Times New Roman"/>
          <w:color w:val="000000"/>
          <w:sz w:val="28"/>
          <w:lang w:val="ru-RU"/>
        </w:rPr>
        <w:t>ля решения конкретных учебных задач;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</w:t>
      </w:r>
      <w:r>
        <w:rPr>
          <w:rFonts w:ascii="Times New Roman" w:hAnsi="Times New Roman"/>
          <w:color w:val="000000"/>
          <w:sz w:val="28"/>
          <w:lang w:val="ru-RU"/>
        </w:rPr>
        <w:t>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</w:t>
      </w:r>
      <w:r>
        <w:rPr>
          <w:rFonts w:ascii="Times New Roman" w:hAnsi="Times New Roman"/>
          <w:color w:val="000000"/>
          <w:sz w:val="28"/>
          <w:lang w:val="ru-RU"/>
        </w:rPr>
        <w:t>й (рассматривания) изделий декоративно-прикладного искусства народов России;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последовательнос</w:t>
      </w:r>
      <w:r>
        <w:rPr>
          <w:rFonts w:ascii="Times New Roman" w:hAnsi="Times New Roman"/>
          <w:color w:val="000000"/>
          <w:sz w:val="28"/>
          <w:lang w:val="ru-RU"/>
        </w:rPr>
        <w:t>ть совершаемых действий при создании изделия.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</w:t>
      </w:r>
      <w:r>
        <w:rPr>
          <w:rFonts w:ascii="Times New Roman" w:hAnsi="Times New Roman"/>
          <w:color w:val="000000"/>
          <w:sz w:val="28"/>
          <w:lang w:val="ru-RU"/>
        </w:rPr>
        <w:t>жание и наведение порядка, уборка после работы);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между выполняемыми действиями и их рез</w:t>
      </w:r>
      <w:r>
        <w:rPr>
          <w:rFonts w:ascii="Times New Roman" w:hAnsi="Times New Roman"/>
          <w:color w:val="000000"/>
          <w:sz w:val="28"/>
          <w:lang w:val="ru-RU"/>
        </w:rPr>
        <w:t>ультатами, прогнозировать действия для получения необходимых результатов;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</w:t>
      </w:r>
      <w:r>
        <w:rPr>
          <w:rFonts w:ascii="Times New Roman" w:hAnsi="Times New Roman"/>
          <w:color w:val="000000"/>
          <w:sz w:val="28"/>
          <w:lang w:val="ru-RU"/>
        </w:rPr>
        <w:t>гуляцию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2754B7" w:rsidRDefault="002754B7">
      <w:pPr>
        <w:spacing w:after="0" w:line="48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</w:t>
      </w:r>
      <w:r>
        <w:rPr>
          <w:rFonts w:ascii="Times New Roman" w:hAnsi="Times New Roman"/>
          <w:color w:val="000000"/>
          <w:sz w:val="28"/>
          <w:lang w:val="ru-RU"/>
        </w:rPr>
        <w:t>(лидера) и подчинённого, осуществлять продуктивное сотрудничество;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</w:t>
      </w:r>
      <w:r>
        <w:rPr>
          <w:rFonts w:ascii="Times New Roman" w:hAnsi="Times New Roman"/>
          <w:color w:val="000000"/>
          <w:sz w:val="28"/>
          <w:lang w:val="ru-RU"/>
        </w:rPr>
        <w:t>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</w:t>
      </w:r>
      <w:r>
        <w:rPr>
          <w:rFonts w:ascii="Times New Roman" w:hAnsi="Times New Roman"/>
          <w:color w:val="000000"/>
          <w:sz w:val="28"/>
          <w:lang w:val="ru-RU"/>
        </w:rPr>
        <w:t>укта проектной деятельности.</w:t>
      </w:r>
    </w:p>
    <w:p w:rsidR="002754B7" w:rsidRDefault="002754B7">
      <w:pPr>
        <w:spacing w:after="0" w:line="264" w:lineRule="auto"/>
        <w:ind w:left="120"/>
        <w:rPr>
          <w:lang w:val="ru-RU"/>
        </w:rPr>
      </w:pPr>
      <w:bookmarkStart w:id="4" w:name="_Toc134720971"/>
      <w:bookmarkEnd w:id="4"/>
    </w:p>
    <w:p w:rsidR="002754B7" w:rsidRDefault="002754B7">
      <w:pPr>
        <w:spacing w:after="0" w:line="264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54B7" w:rsidRDefault="002754B7">
      <w:pPr>
        <w:spacing w:after="0" w:line="48" w:lineRule="auto"/>
        <w:ind w:left="120"/>
        <w:rPr>
          <w:lang w:val="ru-RU"/>
        </w:rPr>
      </w:pP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</w:t>
      </w:r>
      <w:r>
        <w:rPr>
          <w:rFonts w:ascii="Times New Roman" w:hAnsi="Times New Roman"/>
          <w:color w:val="000000"/>
          <w:sz w:val="28"/>
          <w:lang w:val="ru-RU"/>
        </w:rPr>
        <w:t>ать рабочее место, поддерживать порядок на нём в процессе труда;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</w:t>
      </w:r>
      <w:r>
        <w:rPr>
          <w:rFonts w:ascii="Times New Roman" w:hAnsi="Times New Roman"/>
          <w:color w:val="000000"/>
          <w:sz w:val="28"/>
          <w:lang w:val="ru-RU"/>
        </w:rPr>
        <w:t xml:space="preserve"> стороне материала, экономия материала при разметке);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</w:t>
      </w:r>
      <w:r>
        <w:rPr>
          <w:rFonts w:ascii="Times New Roman" w:hAnsi="Times New Roman"/>
          <w:color w:val="000000"/>
          <w:sz w:val="28"/>
          <w:lang w:val="ru-RU"/>
        </w:rPr>
        <w:t xml:space="preserve">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резание, лепка и другие),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доступные технологические приёмы ручной обработки мат</w:t>
      </w:r>
      <w:r>
        <w:rPr>
          <w:rFonts w:ascii="Times New Roman" w:hAnsi="Times New Roman"/>
          <w:color w:val="000000"/>
          <w:sz w:val="28"/>
          <w:lang w:val="ru-RU"/>
        </w:rPr>
        <w:t>ериалов при изготовлении изделий;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</w:t>
      </w:r>
      <w:r>
        <w:rPr>
          <w:rFonts w:ascii="Times New Roman" w:hAnsi="Times New Roman"/>
          <w:color w:val="000000"/>
          <w:sz w:val="28"/>
          <w:lang w:val="ru-RU"/>
        </w:rPr>
        <w:t>рывания, вырезания и другое, сборку изделий с помощью клея, ниток и другое;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</w:t>
      </w:r>
      <w:r>
        <w:rPr>
          <w:rFonts w:ascii="Times New Roman" w:hAnsi="Times New Roman"/>
          <w:color w:val="000000"/>
          <w:sz w:val="28"/>
          <w:lang w:val="ru-RU"/>
        </w:rPr>
        <w:t>, «аппликация»;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</w:t>
      </w:r>
      <w:r>
        <w:rPr>
          <w:rFonts w:ascii="Times New Roman" w:hAnsi="Times New Roman"/>
          <w:color w:val="000000"/>
          <w:sz w:val="28"/>
          <w:lang w:val="ru-RU"/>
        </w:rPr>
        <w:t>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</w:t>
      </w:r>
      <w:r>
        <w:rPr>
          <w:rFonts w:ascii="Times New Roman" w:hAnsi="Times New Roman"/>
          <w:color w:val="000000"/>
          <w:sz w:val="28"/>
          <w:lang w:val="ru-RU"/>
        </w:rPr>
        <w:t>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ручные инструменты (ножницы, игла, линейка) и приспособления (шаблон, стека, булавки и другие), безопасно </w:t>
      </w:r>
      <w:r>
        <w:rPr>
          <w:rFonts w:ascii="Times New Roman" w:hAnsi="Times New Roman"/>
          <w:color w:val="000000"/>
          <w:sz w:val="28"/>
          <w:lang w:val="ru-RU"/>
        </w:rPr>
        <w:t>хранить и работать ими;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</w:t>
      </w:r>
      <w:r>
        <w:rPr>
          <w:rFonts w:ascii="Times New Roman" w:hAnsi="Times New Roman"/>
          <w:color w:val="000000"/>
          <w:sz w:val="28"/>
          <w:lang w:val="ru-RU"/>
        </w:rPr>
        <w:t>изделий: экономно вы</w:t>
      </w:r>
      <w:bookmarkStart w:id="5" w:name="_GoBack"/>
      <w:bookmarkEnd w:id="5"/>
      <w:r>
        <w:rPr>
          <w:rFonts w:ascii="Times New Roman" w:hAnsi="Times New Roman"/>
          <w:color w:val="000000"/>
          <w:sz w:val="28"/>
          <w:lang w:val="ru-RU"/>
        </w:rPr>
        <w:t>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</w:t>
      </w:r>
      <w:r>
        <w:rPr>
          <w:rFonts w:ascii="Times New Roman" w:hAnsi="Times New Roman"/>
          <w:color w:val="000000"/>
          <w:sz w:val="28"/>
          <w:lang w:val="ru-RU"/>
        </w:rPr>
        <w:t xml:space="preserve">иванием, отрыванием,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</w:t>
      </w:r>
      <w:r>
        <w:rPr>
          <w:rFonts w:ascii="Times New Roman" w:hAnsi="Times New Roman"/>
          <w:color w:val="000000"/>
          <w:sz w:val="28"/>
          <w:lang w:val="ru-RU"/>
        </w:rPr>
        <w:t>щью учителя выполнять практическую работу и самоконтроль с опорой на инструкционную карту, образец, шаблон;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простейшие виды технической документации (рисунок, схема), конструировать </w:t>
      </w:r>
      <w:r>
        <w:rPr>
          <w:rFonts w:ascii="Times New Roman" w:hAnsi="Times New Roman"/>
          <w:color w:val="000000"/>
          <w:sz w:val="28"/>
          <w:lang w:val="ru-RU"/>
        </w:rPr>
        <w:t>и моделировать изделия из различных материалов по образцу, рисунку;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754B7" w:rsidRDefault="00B3262D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2754B7" w:rsidRDefault="00B3262D">
      <w:pPr>
        <w:spacing w:after="0" w:line="264" w:lineRule="auto"/>
        <w:ind w:firstLine="600"/>
        <w:rPr>
          <w:lang w:val="ru-RU"/>
        </w:rPr>
        <w:sectPr w:rsidR="002754B7">
          <w:pgSz w:w="11906" w:h="16383"/>
          <w:pgMar w:top="709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назыв</w:t>
      </w:r>
      <w:r>
        <w:rPr>
          <w:rFonts w:ascii="Times New Roman" w:hAnsi="Times New Roman"/>
          <w:color w:val="000000"/>
          <w:sz w:val="28"/>
          <w:lang w:val="ru-RU"/>
        </w:rPr>
        <w:t>ать профессии, связанные с изучаемыми материалами и производствами, их социальное значение.</w:t>
      </w:r>
    </w:p>
    <w:p w:rsidR="002754B7" w:rsidRDefault="00B3262D">
      <w:pPr>
        <w:spacing w:after="0"/>
        <w:ind w:left="120"/>
      </w:pPr>
      <w:bookmarkStart w:id="6" w:name="block-32116702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54B7" w:rsidRDefault="00B326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55"/>
        <w:gridCol w:w="3464"/>
        <w:gridCol w:w="1144"/>
        <w:gridCol w:w="1734"/>
        <w:gridCol w:w="2016"/>
        <w:gridCol w:w="1348"/>
        <w:gridCol w:w="3379"/>
      </w:tblGrid>
      <w:tr w:rsidR="002754B7">
        <w:trPr>
          <w:trHeight w:val="144"/>
        </w:trPr>
        <w:tc>
          <w:tcPr>
            <w:tcW w:w="9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3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48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</w:tr>
      <w:tr w:rsidR="002754B7">
        <w:trPr>
          <w:trHeight w:val="144"/>
        </w:trPr>
        <w:tc>
          <w:tcPr>
            <w:tcW w:w="9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4B7" w:rsidRDefault="002754B7"/>
        </w:tc>
        <w:tc>
          <w:tcPr>
            <w:tcW w:w="34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4B7" w:rsidRDefault="002754B7"/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54B7" w:rsidRDefault="002754B7">
            <w:pPr>
              <w:spacing w:after="0"/>
              <w:ind w:left="135"/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4B7" w:rsidRDefault="002754B7"/>
        </w:tc>
        <w:tc>
          <w:tcPr>
            <w:tcW w:w="33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4B7" w:rsidRDefault="002754B7"/>
        </w:tc>
      </w:tr>
      <w:tr w:rsidR="002754B7" w:rsidRPr="00B3262D">
        <w:trPr>
          <w:trHeight w:val="144"/>
        </w:trPr>
        <w:tc>
          <w:tcPr>
            <w:tcW w:w="140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https://lib.myschool.edu.ru/market</w:t>
              </w:r>
            </w:hyperlink>
          </w:p>
        </w:tc>
      </w:tr>
      <w:tr w:rsidR="002754B7">
        <w:trPr>
          <w:trHeight w:val="144"/>
        </w:trPr>
        <w:tc>
          <w:tcPr>
            <w:tcW w:w="4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4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/>
        </w:tc>
      </w:tr>
      <w:tr w:rsidR="002754B7" w:rsidRPr="00B3262D">
        <w:trPr>
          <w:trHeight w:val="144"/>
        </w:trPr>
        <w:tc>
          <w:tcPr>
            <w:tcW w:w="140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Pr="00B3262D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B326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https://rusneb.ru/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https://nb.yanao.ru/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https://www.prlib.ru/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Шаблон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приспособление. Разметка бумажных деталей по шаблону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https://lib.myschool.edu.ru/market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https://uchi.ru/teachers/lk/main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https://nb.yanao.ru/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https://www.prlib.ru/</w:t>
              </w:r>
            </w:hyperlink>
          </w:p>
        </w:tc>
      </w:tr>
      <w:tr w:rsidR="002754B7">
        <w:trPr>
          <w:trHeight w:val="144"/>
        </w:trPr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>
            <w:pPr>
              <w:spacing w:after="0"/>
              <w:ind w:left="135"/>
            </w:pP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https://nb.yanao.ru/</w:t>
              </w:r>
            </w:hyperlink>
          </w:p>
        </w:tc>
      </w:tr>
      <w:tr w:rsidR="002754B7">
        <w:trPr>
          <w:trHeight w:val="144"/>
        </w:trPr>
        <w:tc>
          <w:tcPr>
            <w:tcW w:w="4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</w:p>
        </w:tc>
        <w:tc>
          <w:tcPr>
            <w:tcW w:w="84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/>
        </w:tc>
      </w:tr>
      <w:tr w:rsidR="002754B7">
        <w:trPr>
          <w:trHeight w:val="144"/>
        </w:trPr>
        <w:tc>
          <w:tcPr>
            <w:tcW w:w="4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B32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7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4B7" w:rsidRDefault="002754B7"/>
        </w:tc>
      </w:tr>
    </w:tbl>
    <w:p w:rsidR="002754B7" w:rsidRDefault="002754B7">
      <w:pPr>
        <w:sectPr w:rsidR="002754B7">
          <w:pgSz w:w="16383" w:h="11906" w:orient="landscape"/>
          <w:pgMar w:top="709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2754B7" w:rsidRDefault="00B3262D">
      <w:pPr>
        <w:widowControl w:val="0"/>
        <w:spacing w:before="48" w:after="0"/>
        <w:ind w:left="142" w:right="29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7" w:name="block-32116698"/>
      <w:bookmarkEnd w:id="7"/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lastRenderedPageBreak/>
        <w:t>УЧЕБНО-МЕТОДИЧЕСКОЕ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ОБЕСПЕЧЕНИЕ</w:t>
      </w:r>
      <w:r>
        <w:rPr>
          <w:rFonts w:ascii="Times New Roman" w:eastAsia="Calibri" w:hAnsi="Times New Roman" w:cs="Times New Roman"/>
          <w:b/>
          <w:spacing w:val="30"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ОБРАЗОВАТЕЛЬНОГО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ПРОЦЕССА</w:t>
      </w:r>
    </w:p>
    <w:p w:rsidR="002754B7" w:rsidRDefault="00B3262D">
      <w:pPr>
        <w:widowControl w:val="0"/>
        <w:spacing w:after="0" w:line="321" w:lineRule="exact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ОБЯЗАТЕЛЬНЫЕ</w:t>
      </w:r>
      <w:r>
        <w:rPr>
          <w:rFonts w:ascii="Times New Roman" w:eastAsia="Calibri" w:hAnsi="Times New Roman" w:cs="Times New Roman"/>
          <w:b/>
          <w:spacing w:val="-3"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УЧЕБНЫЕ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2"/>
          <w:sz w:val="28"/>
          <w:lang w:val="ru-RU"/>
        </w:rPr>
        <w:t>МАТЕРИАЛЫ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lang w:val="ru-RU"/>
        </w:rPr>
        <w:t>ДЛЯ</w:t>
      </w:r>
      <w:r>
        <w:rPr>
          <w:rFonts w:ascii="Times New Roman" w:eastAsia="Calibri" w:hAnsi="Times New Roman" w:cs="Times New Roman"/>
          <w:b/>
          <w:spacing w:val="-2"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lang w:val="ru-RU"/>
        </w:rPr>
        <w:t>УЧЕНИКА</w:t>
      </w:r>
    </w:p>
    <w:p w:rsidR="002754B7" w:rsidRDefault="002754B7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0"/>
          <w:szCs w:val="27"/>
          <w:lang w:val="ru-RU"/>
        </w:rPr>
      </w:pPr>
    </w:p>
    <w:p w:rsidR="002754B7" w:rsidRDefault="00B3262D">
      <w:pPr>
        <w:widowControl w:val="0"/>
        <w:numPr>
          <w:ilvl w:val="0"/>
          <w:numId w:val="2"/>
        </w:numPr>
        <w:tabs>
          <w:tab w:val="left" w:pos="311"/>
        </w:tabs>
        <w:spacing w:after="0" w:line="480" w:lineRule="auto"/>
        <w:ind w:right="122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1-й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учебник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Лутцева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Е.А., Зуева Т.П.,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общество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«Просвещение»</w:t>
      </w:r>
    </w:p>
    <w:p w:rsidR="002754B7" w:rsidRDefault="00B3262D">
      <w:pPr>
        <w:pStyle w:val="1"/>
        <w:ind w:left="142"/>
        <w:rPr>
          <w:b w:val="0"/>
          <w:bCs w:val="0"/>
          <w:color w:val="auto"/>
          <w:lang w:val="ru-RU"/>
        </w:rPr>
      </w:pPr>
      <w:r>
        <w:rPr>
          <w:color w:val="auto"/>
          <w:spacing w:val="-1"/>
          <w:lang w:val="ru-RU"/>
        </w:rPr>
        <w:t>МЕТОДИЧЕСКИЕ</w:t>
      </w:r>
      <w:r>
        <w:rPr>
          <w:color w:val="auto"/>
          <w:lang w:val="ru-RU"/>
        </w:rPr>
        <w:t xml:space="preserve"> </w:t>
      </w:r>
      <w:r>
        <w:rPr>
          <w:color w:val="auto"/>
          <w:spacing w:val="-1"/>
          <w:lang w:val="ru-RU"/>
        </w:rPr>
        <w:t>МАТЕРИАЛЫ</w:t>
      </w:r>
      <w:r>
        <w:rPr>
          <w:color w:val="auto"/>
          <w:lang w:val="ru-RU"/>
        </w:rPr>
        <w:t xml:space="preserve"> </w:t>
      </w:r>
      <w:r>
        <w:rPr>
          <w:color w:val="auto"/>
          <w:spacing w:val="-1"/>
          <w:lang w:val="ru-RU"/>
        </w:rPr>
        <w:t>ДЛЯ</w:t>
      </w:r>
      <w:r>
        <w:rPr>
          <w:color w:val="auto"/>
          <w:spacing w:val="-2"/>
          <w:lang w:val="ru-RU"/>
        </w:rPr>
        <w:t xml:space="preserve"> </w:t>
      </w:r>
      <w:r>
        <w:rPr>
          <w:color w:val="auto"/>
          <w:lang w:val="ru-RU"/>
        </w:rPr>
        <w:t>УЧИТЕЛЯ</w:t>
      </w:r>
    </w:p>
    <w:p w:rsidR="002754B7" w:rsidRDefault="00B3262D">
      <w:pPr>
        <w:pStyle w:val="ad"/>
        <w:spacing w:line="480" w:lineRule="auto"/>
        <w:ind w:left="142" w:right="270" w:firstLine="0"/>
        <w:rPr>
          <w:rFonts w:cs="Times New Roman"/>
          <w:lang w:val="ru-RU"/>
        </w:rPr>
      </w:pPr>
      <w:proofErr w:type="spellStart"/>
      <w:r>
        <w:rPr>
          <w:spacing w:val="-1"/>
          <w:lang w:val="ru-RU"/>
        </w:rPr>
        <w:t>Лутцева</w:t>
      </w:r>
      <w:proofErr w:type="spellEnd"/>
      <w:r>
        <w:rPr>
          <w:lang w:val="ru-RU"/>
        </w:rPr>
        <w:t xml:space="preserve"> </w:t>
      </w:r>
      <w:r>
        <w:rPr>
          <w:spacing w:val="-1"/>
          <w:lang w:val="ru-RU"/>
        </w:rPr>
        <w:t>Е.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А.</w:t>
      </w:r>
      <w:r>
        <w:rPr>
          <w:spacing w:val="-8"/>
          <w:lang w:val="ru-RU"/>
        </w:rPr>
        <w:t xml:space="preserve"> </w:t>
      </w:r>
      <w:r>
        <w:rPr>
          <w:spacing w:val="-1"/>
          <w:lang w:val="ru-RU"/>
        </w:rPr>
        <w:t>Технология.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Методическое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пособие</w:t>
      </w:r>
      <w:r>
        <w:rPr>
          <w:lang w:val="ru-RU"/>
        </w:rPr>
        <w:t xml:space="preserve"> с</w:t>
      </w:r>
      <w:r>
        <w:rPr>
          <w:spacing w:val="-1"/>
          <w:lang w:val="ru-RU"/>
        </w:rPr>
        <w:t xml:space="preserve"> поурочными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разработками.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1</w:t>
      </w:r>
      <w:r>
        <w:rPr>
          <w:rFonts w:cs="Times New Roman"/>
          <w:lang w:val="ru-RU"/>
        </w:rPr>
        <w:t>-</w:t>
      </w:r>
      <w:r>
        <w:rPr>
          <w:lang w:val="ru-RU"/>
        </w:rPr>
        <w:t>4</w:t>
      </w:r>
      <w:r>
        <w:rPr>
          <w:spacing w:val="-3"/>
          <w:lang w:val="ru-RU"/>
        </w:rPr>
        <w:t xml:space="preserve"> </w:t>
      </w:r>
      <w:proofErr w:type="gramStart"/>
      <w:r>
        <w:rPr>
          <w:spacing w:val="-1"/>
          <w:lang w:val="ru-RU"/>
        </w:rPr>
        <w:t>классы</w:t>
      </w:r>
      <w:r>
        <w:rPr>
          <w:spacing w:val="1"/>
          <w:lang w:val="ru-RU"/>
        </w:rPr>
        <w:t xml:space="preserve"> </w:t>
      </w:r>
      <w:r>
        <w:rPr>
          <w:lang w:val="ru-RU"/>
        </w:rPr>
        <w:t>:</w:t>
      </w:r>
      <w:proofErr w:type="gramEnd"/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пособие</w:t>
      </w:r>
      <w:r>
        <w:rPr>
          <w:lang w:val="ru-RU"/>
        </w:rPr>
        <w:t xml:space="preserve"> для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учителей</w:t>
      </w:r>
      <w:r>
        <w:rPr>
          <w:spacing w:val="1"/>
          <w:lang w:val="ru-RU"/>
        </w:rPr>
        <w:t xml:space="preserve"> </w:t>
      </w:r>
      <w:proofErr w:type="spellStart"/>
      <w:r>
        <w:rPr>
          <w:spacing w:val="-1"/>
          <w:lang w:val="ru-RU"/>
        </w:rPr>
        <w:t>общеобразоват</w:t>
      </w:r>
      <w:proofErr w:type="spellEnd"/>
      <w:r>
        <w:rPr>
          <w:spacing w:val="-1"/>
          <w:lang w:val="ru-RU"/>
        </w:rPr>
        <w:t>.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организаций</w:t>
      </w:r>
      <w:r>
        <w:rPr>
          <w:lang w:val="ru-RU"/>
        </w:rPr>
        <w:t xml:space="preserve"> </w:t>
      </w:r>
      <w:r>
        <w:rPr>
          <w:spacing w:val="-1"/>
          <w:lang w:val="ru-RU"/>
        </w:rPr>
        <w:t xml:space="preserve">Е. А. </w:t>
      </w:r>
      <w:proofErr w:type="spellStart"/>
      <w:r>
        <w:rPr>
          <w:spacing w:val="-1"/>
          <w:lang w:val="ru-RU"/>
        </w:rPr>
        <w:t>Лутцева</w:t>
      </w:r>
      <w:proofErr w:type="spellEnd"/>
      <w:r>
        <w:rPr>
          <w:spacing w:val="-1"/>
          <w:lang w:val="ru-RU"/>
        </w:rPr>
        <w:t>,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Т.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П. Зуева.</w:t>
      </w:r>
      <w:r>
        <w:rPr>
          <w:spacing w:val="3"/>
          <w:lang w:val="ru-RU"/>
        </w:rPr>
        <w:t xml:space="preserve"> </w:t>
      </w:r>
      <w:r>
        <w:rPr>
          <w:lang w:val="ru-RU"/>
        </w:rPr>
        <w:t>—</w:t>
      </w:r>
      <w:r>
        <w:rPr>
          <w:spacing w:val="-1"/>
          <w:lang w:val="ru-RU"/>
        </w:rPr>
        <w:t xml:space="preserve"> </w:t>
      </w:r>
      <w:r>
        <w:rPr>
          <w:rFonts w:cs="Times New Roman"/>
          <w:lang w:val="ru-RU"/>
        </w:rPr>
        <w:t>2-</w:t>
      </w:r>
      <w:r>
        <w:rPr>
          <w:lang w:val="ru-RU"/>
        </w:rPr>
        <w:t>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изд.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—</w:t>
      </w:r>
      <w:r>
        <w:rPr>
          <w:spacing w:val="-1"/>
          <w:lang w:val="ru-RU"/>
        </w:rPr>
        <w:t xml:space="preserve"> </w:t>
      </w:r>
      <w:proofErr w:type="gramStart"/>
      <w:r>
        <w:rPr>
          <w:lang w:val="ru-RU"/>
        </w:rPr>
        <w:t>М.</w:t>
      </w:r>
      <w:r>
        <w:rPr>
          <w:spacing w:val="-1"/>
          <w:lang w:val="ru-RU"/>
        </w:rPr>
        <w:t xml:space="preserve"> </w:t>
      </w:r>
      <w:r>
        <w:rPr>
          <w:lang w:val="ru-RU"/>
        </w:rPr>
        <w:t>:</w:t>
      </w:r>
      <w:proofErr w:type="gramEnd"/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Просвещение,</w:t>
      </w:r>
      <w:r>
        <w:rPr>
          <w:spacing w:val="31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 xml:space="preserve">2024. </w:t>
      </w:r>
      <w:r>
        <w:rPr>
          <w:lang w:val="ru-RU"/>
        </w:rPr>
        <w:t>—</w:t>
      </w:r>
      <w:r>
        <w:rPr>
          <w:spacing w:val="-1"/>
          <w:lang w:val="ru-RU"/>
        </w:rPr>
        <w:t xml:space="preserve"> 204</w:t>
      </w:r>
      <w:r>
        <w:rPr>
          <w:spacing w:val="1"/>
          <w:lang w:val="ru-RU"/>
        </w:rPr>
        <w:t xml:space="preserve"> </w:t>
      </w:r>
      <w:r>
        <w:rPr>
          <w:lang w:val="ru-RU"/>
        </w:rPr>
        <w:t>с.</w:t>
      </w:r>
      <w:r>
        <w:rPr>
          <w:spacing w:val="-1"/>
          <w:lang w:val="ru-RU"/>
        </w:rPr>
        <w:t xml:space="preserve"> </w:t>
      </w:r>
      <w:r>
        <w:rPr>
          <w:lang w:val="ru-RU"/>
        </w:rPr>
        <w:t xml:space="preserve">— </w:t>
      </w:r>
      <w:r>
        <w:rPr>
          <w:rFonts w:cs="Times New Roman"/>
          <w:spacing w:val="-2"/>
        </w:rPr>
        <w:t>ISBN</w:t>
      </w:r>
      <w:r>
        <w:rPr>
          <w:rFonts w:cs="Times New Roman"/>
          <w:spacing w:val="-2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>978-5-09-034287-2.</w:t>
      </w:r>
    </w:p>
    <w:p w:rsidR="002754B7" w:rsidRDefault="00B3262D">
      <w:pPr>
        <w:pStyle w:val="ad"/>
        <w:spacing w:before="11"/>
        <w:ind w:left="142" w:firstLine="69"/>
        <w:rPr>
          <w:lang w:val="ru-RU"/>
        </w:rPr>
      </w:pPr>
      <w:r>
        <w:rPr>
          <w:spacing w:val="-1"/>
          <w:lang w:val="ru-RU"/>
        </w:rPr>
        <w:t>Методическое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пособие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для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учителя.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Технологическая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карта.</w:t>
      </w:r>
    </w:p>
    <w:p w:rsidR="002754B7" w:rsidRDefault="00B3262D">
      <w:pPr>
        <w:widowControl w:val="0"/>
        <w:spacing w:after="0" w:line="475" w:lineRule="auto"/>
        <w:ind w:left="142" w:right="122"/>
        <w:outlineLvl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ЦИФРОВЫЕ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ОБРАЗОВАТЕЛЬНЫЕ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РЕСУРСЫ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РЕСУРСЫ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СЕТИ</w:t>
      </w:r>
      <w:r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ИНТЕРНЕТ</w:t>
      </w:r>
    </w:p>
    <w:p w:rsidR="002754B7" w:rsidRDefault="00B3262D">
      <w:pPr>
        <w:widowControl w:val="0"/>
        <w:spacing w:before="8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8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myschool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edu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2754B7" w:rsidRDefault="002754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9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uchi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teachers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lk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main</w:t>
        </w:r>
      </w:hyperlink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</w:pPr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</w:rPr>
        <w:t>https</w:t>
      </w:r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  <w:t>://</w:t>
      </w:r>
      <w:proofErr w:type="spellStart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</w:rPr>
        <w:t>resh</w:t>
      </w:r>
      <w:proofErr w:type="spellEnd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  <w:t>.</w:t>
      </w:r>
      <w:proofErr w:type="spellStart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</w:rPr>
        <w:t>edu</w:t>
      </w:r>
      <w:proofErr w:type="spellEnd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  <w:t>.</w:t>
      </w:r>
      <w:proofErr w:type="spellStart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</w:rPr>
        <w:t>ru</w:t>
      </w:r>
      <w:proofErr w:type="spellEnd"/>
      <w:r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  <w:t>/</w:t>
      </w:r>
    </w:p>
    <w:p w:rsidR="002754B7" w:rsidRDefault="002754B7">
      <w:pPr>
        <w:widowControl w:val="0"/>
        <w:spacing w:before="69" w:after="0" w:line="240" w:lineRule="auto"/>
        <w:ind w:left="142"/>
        <w:rPr>
          <w:rFonts w:ascii="Times New Roman" w:eastAsia="Calibri" w:hAnsi="Times New Roman" w:cs="Times New Roman"/>
          <w:color w:val="0000FF"/>
          <w:spacing w:val="-1"/>
          <w:sz w:val="24"/>
          <w:u w:val="single" w:color="0000FF"/>
          <w:lang w:val="ru-RU"/>
        </w:rPr>
      </w:pPr>
    </w:p>
    <w:p w:rsidR="002754B7" w:rsidRDefault="00B3262D">
      <w:pPr>
        <w:widowControl w:val="0"/>
        <w:spacing w:before="42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0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lib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myschool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edu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market</w:t>
        </w:r>
      </w:hyperlink>
    </w:p>
    <w:p w:rsidR="002754B7" w:rsidRDefault="002754B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1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urok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apkpro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2754B7" w:rsidRDefault="002754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2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rusneb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2754B7" w:rsidRDefault="002754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3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nb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yanao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p w:rsidR="002754B7" w:rsidRDefault="002754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2754B7" w:rsidRDefault="00B3262D">
      <w:pPr>
        <w:widowControl w:val="0"/>
        <w:spacing w:before="69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24"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https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://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www</w:t>
        </w:r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prlib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</w:rPr>
          <w:t>ru</w:t>
        </w:r>
        <w:proofErr w:type="spellEnd"/>
        <w:r>
          <w:rPr>
            <w:rFonts w:ascii="Times New Roman" w:eastAsia="Calibri" w:hAnsi="Times New Roman" w:cs="Times New Roman"/>
            <w:color w:val="0000FF"/>
            <w:spacing w:val="-1"/>
            <w:sz w:val="24"/>
            <w:u w:val="single" w:color="0000FF"/>
            <w:lang w:val="ru-RU"/>
          </w:rPr>
          <w:t>/</w:t>
        </w:r>
      </w:hyperlink>
    </w:p>
    <w:sectPr w:rsidR="002754B7">
      <w:pgSz w:w="11906" w:h="16390"/>
      <w:pgMar w:top="1080" w:right="1100" w:bottom="280" w:left="168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345B7"/>
    <w:multiLevelType w:val="multilevel"/>
    <w:tmpl w:val="6FD608B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F332B9"/>
    <w:multiLevelType w:val="multilevel"/>
    <w:tmpl w:val="5E3EC8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182AE7"/>
    <w:multiLevelType w:val="multilevel"/>
    <w:tmpl w:val="132A72D6"/>
    <w:lvl w:ilvl="0">
      <w:start w:val="1"/>
      <w:numFmt w:val="bullet"/>
      <w:lvlText w:val="•"/>
      <w:lvlJc w:val="left"/>
      <w:pPr>
        <w:tabs>
          <w:tab w:val="num" w:pos="0"/>
        </w:tabs>
        <w:ind w:left="142" w:hanging="169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2" w:hanging="16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938" w:hanging="169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37" w:hanging="169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35" w:hanging="169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34" w:hanging="169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2" w:hanging="169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31" w:hanging="169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29" w:hanging="169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54B7"/>
    <w:rsid w:val="002754B7"/>
    <w:rsid w:val="00B3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D3B36C-45C3-4F5C-A5CD-FAC9CD4B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263720"/>
    <w:rPr>
      <w:rFonts w:ascii="Tahoma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uiPriority w:val="1"/>
    <w:qFormat/>
    <w:rsid w:val="00AF2EB2"/>
    <w:rPr>
      <w:rFonts w:ascii="Times New Roman" w:eastAsia="Times New Roman" w:hAnsi="Times New Roman"/>
      <w:sz w:val="28"/>
      <w:szCs w:val="28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e">
    <w:name w:val="Hyperlink"/>
    <w:rPr>
      <w:color w:val="000080"/>
      <w:u w:val="single"/>
    </w:rPr>
  </w:style>
  <w:style w:type="paragraph" w:customStyle="1" w:styleId="af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c"/>
    <w:uiPriority w:val="1"/>
    <w:qFormat/>
    <w:rsid w:val="00AF2EB2"/>
    <w:pPr>
      <w:widowControl w:val="0"/>
      <w:spacing w:after="0" w:line="240" w:lineRule="auto"/>
      <w:ind w:left="102" w:firstLine="599"/>
    </w:pPr>
    <w:rPr>
      <w:rFonts w:ascii="Times New Roman" w:eastAsia="Times New Roman" w:hAnsi="Times New Roman"/>
      <w:sz w:val="28"/>
      <w:szCs w:val="28"/>
    </w:rPr>
  </w:style>
  <w:style w:type="paragraph" w:styleId="af0">
    <w:name w:val="List"/>
    <w:basedOn w:val="ad"/>
    <w:rPr>
      <w:rFonts w:cs="Lucida Sans"/>
    </w:rPr>
  </w:style>
  <w:style w:type="paragraph" w:styleId="af1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3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b">
    <w:name w:val="Balloon Text"/>
    <w:basedOn w:val="a"/>
    <w:link w:val="aa"/>
    <w:uiPriority w:val="99"/>
    <w:semiHidden/>
    <w:unhideWhenUsed/>
    <w:qFormat/>
    <w:rsid w:val="00263720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apkpro.ru/" TargetMode="External"/><Relationship Id="rId13" Type="http://schemas.openxmlformats.org/officeDocument/2006/relationships/hyperlink" Target="https://lib.myschool.edu.ru/market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rok.apkpro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www.prlib.ru/" TargetMode="External"/><Relationship Id="rId17" Type="http://schemas.openxmlformats.org/officeDocument/2006/relationships/hyperlink" Target="https://nb.yanao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rlib.ru/" TargetMode="External"/><Relationship Id="rId20" Type="http://schemas.openxmlformats.org/officeDocument/2006/relationships/hyperlink" Target="https://lib.myschool.edu.ru/mark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main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www.prlib.ru/" TargetMode="External"/><Relationship Id="rId5" Type="http://schemas.openxmlformats.org/officeDocument/2006/relationships/hyperlink" Target="https://lib.myschool.edu.ru/market" TargetMode="External"/><Relationship Id="rId15" Type="http://schemas.openxmlformats.org/officeDocument/2006/relationships/hyperlink" Target="https://nb.yanao.ru/" TargetMode="External"/><Relationship Id="rId23" Type="http://schemas.openxmlformats.org/officeDocument/2006/relationships/hyperlink" Target="https://nb.yanao.ru/" TargetMode="External"/><Relationship Id="rId10" Type="http://schemas.openxmlformats.org/officeDocument/2006/relationships/hyperlink" Target="https://nb.yanao.ru/" TargetMode="External"/><Relationship Id="rId19" Type="http://schemas.openxmlformats.org/officeDocument/2006/relationships/hyperlink" Target="https://uchi.ru/teachers/lk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neb.ru/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3979</Words>
  <Characters>22686</Characters>
  <Application>Microsoft Office Word</Application>
  <DocSecurity>0</DocSecurity>
  <Lines>189</Lines>
  <Paragraphs>53</Paragraphs>
  <ScaleCrop>false</ScaleCrop>
  <Company>SPecialiST RePack</Company>
  <LinksUpToDate>false</LinksUpToDate>
  <CharactersWithSpaces>26612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10</cp:revision>
  <dcterms:created xsi:type="dcterms:W3CDTF">2024-06-30T06:19:00Z</dcterms:created>
  <dcterms:modified xsi:type="dcterms:W3CDTF">2024-09-03T23:55:00Z</dcterms:modified>
  <dc:language>ru-RU</dc:language>
</cp:coreProperties>
</file>